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663" w:rsidP="00D60931" w:rsidRDefault="00753663" w14:paraId="527E5B64" w14:textId="77777777">
      <w:pPr>
        <w:ind w:left="720" w:hanging="360"/>
      </w:pPr>
      <w:bookmarkStart w:name="_GoBack" w:id="0"/>
      <w:bookmarkEnd w:id="0"/>
    </w:p>
    <w:tbl>
      <w:tblPr>
        <w:tblStyle w:val="TableNormal1"/>
        <w:tblW w:w="9657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154"/>
        <w:gridCol w:w="5903"/>
        <w:gridCol w:w="1600"/>
      </w:tblGrid>
      <w:tr w:rsidR="00753663" w:rsidTr="002A5B85" w14:paraId="1018337D" w14:textId="77777777">
        <w:trPr>
          <w:trHeight w:val="418"/>
        </w:trPr>
        <w:tc>
          <w:tcPr>
            <w:tcW w:w="2154" w:type="dxa"/>
            <w:tcBorders>
              <w:right w:val="single" w:color="000000" w:sz="6" w:space="0"/>
            </w:tcBorders>
            <w:shd w:val="clear" w:color="auto" w:fill="auto"/>
          </w:tcPr>
          <w:p w:rsidRPr="00536831" w:rsidR="00753663" w:rsidP="00BA4860" w:rsidRDefault="00753663" w14:paraId="5484DB93" w14:textId="77777777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5903" w:type="dxa"/>
            <w:tcBorders>
              <w:left w:val="single" w:color="000000" w:sz="6" w:space="0"/>
            </w:tcBorders>
            <w:shd w:val="clear" w:color="auto" w:fill="auto"/>
          </w:tcPr>
          <w:p w:rsidRPr="002A5B85" w:rsidR="00753663" w:rsidP="002A5B85" w:rsidRDefault="002A5B85" w14:paraId="07E884DA" w14:textId="0D4B1315">
            <w:pPr>
              <w:pStyle w:val="TableParagraph"/>
              <w:spacing w:before="9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FORSLAG TIL REGULERINGSBESTEMMELSER</w:t>
            </w:r>
          </w:p>
        </w:tc>
        <w:tc>
          <w:tcPr>
            <w:tcW w:w="1600" w:type="dxa"/>
          </w:tcPr>
          <w:p w:rsidRPr="002A5B85" w:rsidR="00753663" w:rsidP="00BA4860" w:rsidRDefault="00753663" w14:paraId="7E3D48A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3663" w:rsidTr="00B1339E" w14:paraId="3C38C8C7" w14:textId="77777777">
        <w:trPr>
          <w:trHeight w:val="423"/>
        </w:trPr>
        <w:tc>
          <w:tcPr>
            <w:tcW w:w="2154" w:type="dxa"/>
            <w:tcBorders>
              <w:bottom w:val="single" w:color="000000" w:sz="6" w:space="0"/>
              <w:right w:val="single" w:color="000000" w:sz="6" w:space="0"/>
            </w:tcBorders>
          </w:tcPr>
          <w:p w:rsidR="00753663" w:rsidP="00BA4860" w:rsidRDefault="00753663" w14:paraId="0B7C049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3" w:type="dxa"/>
            <w:tcBorders>
              <w:left w:val="single" w:color="000000" w:sz="6" w:space="0"/>
              <w:bottom w:val="single" w:color="000000" w:sz="6" w:space="0"/>
            </w:tcBorders>
          </w:tcPr>
          <w:p w:rsidRPr="002A5B85" w:rsidR="00753663" w:rsidP="00BA4860" w:rsidRDefault="002A5B85" w14:paraId="2FC83DCA" w14:textId="4B867692">
            <w:pPr>
              <w:pStyle w:val="TableParagraph"/>
              <w:spacing w:before="43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xx.</w:t>
            </w:r>
            <w:proofErr w:type="gramStart"/>
            <w:r>
              <w:rPr>
                <w:sz w:val="24"/>
              </w:rPr>
              <w:t>xx.xxxx</w:t>
            </w:r>
            <w:proofErr w:type="spellEnd"/>
            <w:proofErr w:type="gramEnd"/>
          </w:p>
        </w:tc>
        <w:tc>
          <w:tcPr>
            <w:tcW w:w="1600" w:type="dxa"/>
            <w:tcBorders>
              <w:bottom w:val="single" w:color="000000" w:sz="6" w:space="0"/>
            </w:tcBorders>
          </w:tcPr>
          <w:p w:rsidR="00753663" w:rsidP="00BA4860" w:rsidRDefault="00753663" w14:paraId="2FF745A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Pr="00281C43" w:rsidR="00753663" w:rsidTr="00B1339E" w14:paraId="5DEDB9B2" w14:textId="77777777">
        <w:trPr>
          <w:trHeight w:val="710"/>
        </w:trPr>
        <w:tc>
          <w:tcPr>
            <w:tcW w:w="2154" w:type="dxa"/>
            <w:tcBorders>
              <w:top w:val="single" w:color="000000" w:sz="6" w:space="0"/>
            </w:tcBorders>
          </w:tcPr>
          <w:p w:rsidRPr="002A5B85" w:rsidR="00753663" w:rsidP="00BA4860" w:rsidRDefault="00753663" w14:paraId="697B4658" w14:textId="77777777">
            <w:pPr>
              <w:pStyle w:val="TableParagraph"/>
              <w:spacing w:before="3"/>
              <w:ind w:left="0"/>
              <w:rPr>
                <w:rFonts w:ascii="Times New Roman"/>
                <w:color w:val="FF0000"/>
                <w:sz w:val="24"/>
                <w:lang w:val="nb-NO"/>
              </w:rPr>
            </w:pPr>
          </w:p>
          <w:p w:rsidRPr="002A5B85" w:rsidR="00753663" w:rsidP="00BA4860" w:rsidRDefault="002A5B85" w14:paraId="394685D2" w14:textId="5AB447EA">
            <w:pPr>
              <w:pStyle w:val="TableParagraph"/>
              <w:ind w:left="15"/>
              <w:rPr>
                <w:b/>
                <w:color w:val="FF0000"/>
                <w:sz w:val="26"/>
                <w:lang w:val="nb-NO"/>
              </w:rPr>
            </w:pPr>
            <w:proofErr w:type="spellStart"/>
            <w:r w:rsidRPr="002A5B85">
              <w:rPr>
                <w:b/>
                <w:color w:val="FF0000"/>
                <w:sz w:val="26"/>
                <w:lang w:val="nb-NO"/>
              </w:rPr>
              <w:t>Planident</w:t>
            </w:r>
            <w:proofErr w:type="spellEnd"/>
          </w:p>
        </w:tc>
        <w:tc>
          <w:tcPr>
            <w:tcW w:w="5903" w:type="dxa"/>
            <w:tcBorders>
              <w:top w:val="single" w:color="000000" w:sz="6" w:space="0"/>
            </w:tcBorders>
          </w:tcPr>
          <w:p w:rsidRPr="002A5B85" w:rsidR="00753663" w:rsidP="00BA4860" w:rsidRDefault="00753663" w14:paraId="618899AF" w14:textId="77777777">
            <w:pPr>
              <w:pStyle w:val="TableParagraph"/>
              <w:spacing w:before="3"/>
              <w:ind w:left="0"/>
              <w:rPr>
                <w:rFonts w:ascii="Times New Roman"/>
                <w:color w:val="FF0000"/>
                <w:sz w:val="24"/>
                <w:lang w:val="nb-NO"/>
              </w:rPr>
            </w:pPr>
          </w:p>
          <w:p w:rsidRPr="002A5B85" w:rsidR="00753663" w:rsidP="00BA4860" w:rsidRDefault="002A5B85" w14:paraId="507CCAF4" w14:textId="41C812F2">
            <w:pPr>
              <w:pStyle w:val="TableParagraph"/>
              <w:ind w:left="132"/>
              <w:rPr>
                <w:b/>
                <w:color w:val="FF0000"/>
                <w:sz w:val="26"/>
                <w:lang w:val="nb-NO"/>
              </w:rPr>
            </w:pPr>
            <w:r w:rsidRPr="002A5B85">
              <w:rPr>
                <w:b/>
                <w:color w:val="FF0000"/>
                <w:sz w:val="26"/>
                <w:lang w:val="nb-NO"/>
              </w:rPr>
              <w:t>Navn</w:t>
            </w:r>
          </w:p>
        </w:tc>
        <w:tc>
          <w:tcPr>
            <w:tcW w:w="1600" w:type="dxa"/>
            <w:tcBorders>
              <w:top w:val="single" w:color="000000" w:sz="6" w:space="0"/>
            </w:tcBorders>
          </w:tcPr>
          <w:p w:rsidRPr="00281C43" w:rsidR="00753663" w:rsidP="00BA4860" w:rsidRDefault="00753663" w14:paraId="5E82E08F" w14:textId="7777777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Pr="00281C43" w:rsidR="00753663" w:rsidTr="00B1625D" w14:paraId="7CADEFF5" w14:textId="77777777">
        <w:trPr>
          <w:trHeight w:val="629"/>
        </w:trPr>
        <w:tc>
          <w:tcPr>
            <w:tcW w:w="2154" w:type="dxa"/>
          </w:tcPr>
          <w:p w:rsidRPr="00281C43" w:rsidR="00753663" w:rsidP="00BA4860" w:rsidRDefault="00753663" w14:paraId="03F9C326" w14:textId="77777777">
            <w:pPr>
              <w:pStyle w:val="TableParagraph"/>
              <w:spacing w:before="106" w:line="250" w:lineRule="atLeast"/>
              <w:ind w:left="15" w:right="635"/>
              <w:rPr>
                <w:i/>
                <w:sz w:val="20"/>
                <w:lang w:val="nb-NO"/>
              </w:rPr>
            </w:pPr>
            <w:r w:rsidRPr="00281C43">
              <w:rPr>
                <w:i/>
                <w:sz w:val="20"/>
                <w:lang w:val="nb-NO"/>
              </w:rPr>
              <w:t>Plantype: Vedtatt:</w:t>
            </w:r>
          </w:p>
        </w:tc>
        <w:tc>
          <w:tcPr>
            <w:tcW w:w="5903" w:type="dxa"/>
          </w:tcPr>
          <w:p w:rsidRPr="00281C43" w:rsidR="00753663" w:rsidP="00BA4860" w:rsidRDefault="00753663" w14:paraId="1FC04859" w14:textId="77777777">
            <w:pPr>
              <w:pStyle w:val="TableParagraph"/>
              <w:spacing w:before="126"/>
              <w:ind w:left="132"/>
              <w:rPr>
                <w:sz w:val="20"/>
                <w:lang w:val="nb-NO"/>
              </w:rPr>
            </w:pPr>
            <w:r w:rsidRPr="00281C43">
              <w:rPr>
                <w:sz w:val="20"/>
                <w:lang w:val="nb-NO"/>
              </w:rPr>
              <w:t>Områderegulering</w:t>
            </w:r>
          </w:p>
          <w:p w:rsidRPr="00281C43" w:rsidR="00753663" w:rsidP="00BA4860" w:rsidRDefault="00753663" w14:paraId="2EA43302" w14:textId="77777777">
            <w:pPr>
              <w:pStyle w:val="TableParagraph"/>
              <w:tabs>
                <w:tab w:val="left" w:pos="1944"/>
                <w:tab w:val="left" w:pos="3103"/>
                <w:tab w:val="left" w:pos="4848"/>
              </w:tabs>
              <w:spacing w:before="22"/>
              <w:ind w:left="132"/>
              <w:rPr>
                <w:i/>
                <w:sz w:val="20"/>
                <w:lang w:val="nb-NO"/>
              </w:rPr>
            </w:pPr>
            <w:r w:rsidRPr="00281C43">
              <w:rPr>
                <w:b/>
                <w:color w:val="FF0000"/>
                <w:sz w:val="20"/>
                <w:lang w:val="nb-NO"/>
              </w:rPr>
              <w:t>dd.mm.20åå</w:t>
            </w:r>
            <w:r w:rsidRPr="00281C43">
              <w:rPr>
                <w:b/>
                <w:color w:val="FF0000"/>
                <w:sz w:val="20"/>
                <w:lang w:val="nb-NO"/>
              </w:rPr>
              <w:tab/>
            </w:r>
            <w:r w:rsidRPr="00281C43">
              <w:rPr>
                <w:i/>
                <w:sz w:val="20"/>
                <w:lang w:val="nb-NO"/>
              </w:rPr>
              <w:t>Datert:</w:t>
            </w:r>
            <w:r w:rsidRPr="00281C43">
              <w:rPr>
                <w:i/>
                <w:sz w:val="20"/>
                <w:lang w:val="nb-NO"/>
              </w:rPr>
              <w:tab/>
            </w:r>
            <w:r w:rsidRPr="00281C43">
              <w:rPr>
                <w:color w:val="FF0000"/>
                <w:sz w:val="20"/>
                <w:lang w:val="nb-NO"/>
              </w:rPr>
              <w:t>dd</w:t>
            </w:r>
            <w:r w:rsidRPr="00281C43">
              <w:rPr>
                <w:sz w:val="20"/>
                <w:lang w:val="nb-NO"/>
              </w:rPr>
              <w:t>.</w:t>
            </w:r>
            <w:r w:rsidRPr="00281C43">
              <w:rPr>
                <w:color w:val="FF0000"/>
                <w:sz w:val="20"/>
                <w:lang w:val="nb-NO"/>
              </w:rPr>
              <w:t>mm</w:t>
            </w:r>
            <w:r w:rsidRPr="00281C43">
              <w:rPr>
                <w:sz w:val="20"/>
                <w:lang w:val="nb-NO"/>
              </w:rPr>
              <w:t>.20</w:t>
            </w:r>
            <w:r w:rsidRPr="00281C43">
              <w:rPr>
                <w:color w:val="FF0000"/>
                <w:sz w:val="20"/>
                <w:lang w:val="nb-NO"/>
              </w:rPr>
              <w:t>åå</w:t>
            </w:r>
            <w:r w:rsidRPr="00281C43">
              <w:rPr>
                <w:color w:val="FF0000"/>
                <w:sz w:val="20"/>
                <w:lang w:val="nb-NO"/>
              </w:rPr>
              <w:tab/>
            </w:r>
            <w:r w:rsidRPr="00281C43">
              <w:rPr>
                <w:i/>
                <w:sz w:val="20"/>
                <w:lang w:val="nb-NO"/>
              </w:rPr>
              <w:t>Arkivsak:</w:t>
            </w:r>
          </w:p>
        </w:tc>
        <w:tc>
          <w:tcPr>
            <w:tcW w:w="1600" w:type="dxa"/>
          </w:tcPr>
          <w:p w:rsidRPr="00281C43" w:rsidR="00753663" w:rsidP="00BA4860" w:rsidRDefault="00753663" w14:paraId="6C45A1CD" w14:textId="77777777">
            <w:pPr>
              <w:pStyle w:val="TableParagraph"/>
              <w:ind w:left="0"/>
              <w:rPr>
                <w:rFonts w:ascii="Times New Roman"/>
                <w:lang w:val="nb-NO"/>
              </w:rPr>
            </w:pPr>
          </w:p>
          <w:p w:rsidRPr="00281C43" w:rsidR="00753663" w:rsidP="00BA4860" w:rsidRDefault="00753663" w14:paraId="465D19A7" w14:textId="77777777">
            <w:pPr>
              <w:pStyle w:val="TableParagraph"/>
              <w:spacing w:before="127" w:line="229" w:lineRule="exact"/>
              <w:ind w:left="243"/>
              <w:rPr>
                <w:sz w:val="20"/>
                <w:lang w:val="nb-NO"/>
              </w:rPr>
            </w:pPr>
            <w:proofErr w:type="spellStart"/>
            <w:r w:rsidRPr="00281C43">
              <w:rPr>
                <w:color w:val="FF0000"/>
                <w:sz w:val="20"/>
                <w:lang w:val="nb-NO"/>
              </w:rPr>
              <w:t>åå</w:t>
            </w:r>
            <w:proofErr w:type="spellEnd"/>
            <w:r w:rsidRPr="00281C43">
              <w:rPr>
                <w:color w:val="FF0000"/>
                <w:sz w:val="20"/>
                <w:lang w:val="nb-NO"/>
              </w:rPr>
              <w:t>/XXX</w:t>
            </w:r>
          </w:p>
        </w:tc>
      </w:tr>
      <w:tr w:rsidRPr="00281C43" w:rsidR="00753663" w:rsidTr="00B1625D" w14:paraId="1EE2CAAD" w14:textId="77777777">
        <w:trPr>
          <w:trHeight w:val="380"/>
        </w:trPr>
        <w:tc>
          <w:tcPr>
            <w:tcW w:w="2154" w:type="dxa"/>
            <w:tcBorders>
              <w:bottom w:val="single" w:color="auto" w:sz="4" w:space="0"/>
            </w:tcBorders>
          </w:tcPr>
          <w:p w:rsidRPr="00281C43" w:rsidR="00753663" w:rsidP="00BA4860" w:rsidRDefault="00753663" w14:paraId="37DB9778" w14:textId="4E9124F4">
            <w:pPr>
              <w:pStyle w:val="TableParagraph"/>
              <w:spacing w:before="12"/>
              <w:ind w:left="15"/>
              <w:rPr>
                <w:i/>
                <w:sz w:val="20"/>
                <w:lang w:val="nb-NO"/>
              </w:rPr>
            </w:pPr>
          </w:p>
        </w:tc>
        <w:tc>
          <w:tcPr>
            <w:tcW w:w="5903" w:type="dxa"/>
            <w:tcBorders>
              <w:bottom w:val="single" w:color="auto" w:sz="4" w:space="0"/>
            </w:tcBorders>
          </w:tcPr>
          <w:p w:rsidRPr="00281C43" w:rsidR="00753663" w:rsidP="00BA4860" w:rsidRDefault="00753663" w14:paraId="7E4EAE08" w14:textId="7777777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</w:tcPr>
          <w:p w:rsidRPr="00281C43" w:rsidR="00753663" w:rsidP="00BA4860" w:rsidRDefault="00753663" w14:paraId="2B776823" w14:textId="7777777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</w:tbl>
    <w:p w:rsidRPr="00753663" w:rsidR="00753663" w:rsidP="00B1625D" w:rsidRDefault="00753663" w14:paraId="3B36AF38" w14:textId="77777777">
      <w:pPr>
        <w:rPr>
          <w:b/>
          <w:bCs/>
        </w:rPr>
      </w:pPr>
    </w:p>
    <w:p w:rsidRPr="00C708DB" w:rsidR="00B1339E" w:rsidP="00B1339E" w:rsidRDefault="00B1339E" w14:paraId="4486E364" w14:textId="77777777">
      <w:pPr>
        <w:pStyle w:val="Listeavsnitt"/>
      </w:pPr>
    </w:p>
    <w:p w:rsidRPr="00F43F5A" w:rsidR="00260315" w:rsidP="00D60931" w:rsidRDefault="00D60931" w14:paraId="3BECC01A" w14:textId="31D14668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F43F5A">
        <w:rPr>
          <w:b/>
          <w:bCs/>
          <w:sz w:val="24"/>
          <w:szCs w:val="24"/>
        </w:rPr>
        <w:t>Planens hensikt</w:t>
      </w:r>
    </w:p>
    <w:p w:rsidRPr="0014422B" w:rsidR="00D60931" w:rsidP="00D60931" w:rsidRDefault="00E55966" w14:paraId="0492673C" w14:textId="6819681E">
      <w:pPr>
        <w:pStyle w:val="Listeavsnitt"/>
        <w:rPr>
          <w:color w:val="FF0000"/>
        </w:rPr>
      </w:pPr>
      <w:r w:rsidRPr="0014422B">
        <w:rPr>
          <w:color w:val="FF0000"/>
        </w:rPr>
        <w:t xml:space="preserve">Hensikten med planen er å </w:t>
      </w:r>
      <w:r w:rsidRPr="0014422B" w:rsidR="0014422B">
        <w:rPr>
          <w:color w:val="FF0000"/>
        </w:rPr>
        <w:t>xxx</w:t>
      </w:r>
    </w:p>
    <w:p w:rsidR="009C3AC7" w:rsidP="00D60931" w:rsidRDefault="009C3AC7" w14:paraId="7857FD2F" w14:textId="77777777">
      <w:pPr>
        <w:pStyle w:val="Listeavsnitt"/>
      </w:pPr>
    </w:p>
    <w:p w:rsidRPr="00F43F5A" w:rsidR="00D60931" w:rsidP="00D60931" w:rsidRDefault="00D60931" w14:paraId="7F8F2EB4" w14:textId="77777777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F43F5A">
        <w:rPr>
          <w:b/>
          <w:bCs/>
          <w:sz w:val="24"/>
          <w:szCs w:val="24"/>
        </w:rPr>
        <w:t>Plankart</w:t>
      </w:r>
    </w:p>
    <w:p w:rsidRPr="0014422B" w:rsidR="00D60931" w:rsidP="00D60931" w:rsidRDefault="00D60931" w14:paraId="32FF9B4A" w14:textId="77777777">
      <w:pPr>
        <w:pStyle w:val="Listeavsnitt"/>
        <w:rPr>
          <w:color w:val="FF0000"/>
        </w:rPr>
      </w:pPr>
      <w:r w:rsidRPr="0014422B">
        <w:rPr>
          <w:color w:val="FF0000"/>
        </w:rPr>
        <w:t>Reguleringsplanen omfatter følgende plankart:</w:t>
      </w:r>
    </w:p>
    <w:p w:rsidRPr="0014422B" w:rsidR="00D60931" w:rsidP="00D60931" w:rsidRDefault="0014422B" w14:paraId="12F52EF1" w14:textId="4710DEBA">
      <w:pPr>
        <w:pStyle w:val="Listeavsnitt"/>
        <w:rPr>
          <w:color w:val="FF0000"/>
        </w:rPr>
      </w:pPr>
      <w:r w:rsidRPr="0014422B">
        <w:rPr>
          <w:color w:val="FF0000"/>
        </w:rPr>
        <w:t>xxx-xxx</w:t>
      </w:r>
      <w:r w:rsidRPr="0014422B" w:rsidR="00D60931">
        <w:rPr>
          <w:color w:val="FF0000"/>
        </w:rPr>
        <w:br/>
      </w:r>
    </w:p>
    <w:p w:rsidRPr="00F43F5A" w:rsidR="00D60931" w:rsidP="00D60931" w:rsidRDefault="00D60931" w14:paraId="63168AD9" w14:textId="00F64250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F43F5A">
        <w:rPr>
          <w:b/>
          <w:bCs/>
          <w:sz w:val="24"/>
          <w:szCs w:val="24"/>
        </w:rPr>
        <w:t>Rekkefølgebestemmelser og vilkår for gjennomføring</w:t>
      </w:r>
    </w:p>
    <w:p w:rsidRPr="0014422B" w:rsidR="00D60931" w:rsidP="00D60931" w:rsidRDefault="00D60931" w14:paraId="72D9829E" w14:textId="20AABFDC">
      <w:pPr>
        <w:pStyle w:val="Listeavsnitt"/>
        <w:rPr>
          <w:color w:val="FF0000"/>
          <w:u w:val="single"/>
        </w:rPr>
      </w:pPr>
      <w:r w:rsidRPr="0014422B">
        <w:rPr>
          <w:color w:val="FF0000"/>
          <w:u w:val="single"/>
        </w:rPr>
        <w:t xml:space="preserve">Før </w:t>
      </w:r>
      <w:r w:rsidRPr="0014422B" w:rsidR="00810904">
        <w:rPr>
          <w:color w:val="FF0000"/>
          <w:u w:val="single"/>
        </w:rPr>
        <w:t>rammetillatelse</w:t>
      </w:r>
    </w:p>
    <w:p w:rsidRPr="00D60931" w:rsidR="00810904" w:rsidP="00810904" w:rsidRDefault="00810904" w14:paraId="5BAF3A40" w14:textId="678D64C9">
      <w:pPr>
        <w:pStyle w:val="Listeavsnitt"/>
        <w:rPr>
          <w:u w:val="single"/>
        </w:rPr>
      </w:pPr>
      <w:r>
        <w:br/>
      </w:r>
      <w:r w:rsidRPr="0014422B">
        <w:rPr>
          <w:color w:val="FF0000"/>
          <w:u w:val="single"/>
        </w:rPr>
        <w:t>Før igangsettingstillatelse</w:t>
      </w:r>
    </w:p>
    <w:p w:rsidR="00810904" w:rsidP="00BE263A" w:rsidRDefault="00810904" w14:paraId="2F765D21" w14:textId="77777777">
      <w:pPr>
        <w:pStyle w:val="Listeavsnitt"/>
      </w:pPr>
    </w:p>
    <w:p w:rsidRPr="00C708DB" w:rsidR="00D60931" w:rsidP="00234558" w:rsidRDefault="00D60931" w14:paraId="26145114" w14:textId="7DB4757A">
      <w:pPr>
        <w:pStyle w:val="Listeavsnitt"/>
        <w:numPr>
          <w:ilvl w:val="0"/>
          <w:numId w:val="1"/>
        </w:numPr>
        <w:spacing w:before="240" w:after="0"/>
        <w:rPr>
          <w:b/>
          <w:bCs/>
          <w:sz w:val="24"/>
          <w:szCs w:val="24"/>
        </w:rPr>
      </w:pPr>
      <w:bookmarkStart w:name="_Hlk17442977" w:id="1"/>
      <w:bookmarkStart w:name="_Hlk17442833" w:id="2"/>
      <w:r w:rsidRPr="00C708DB">
        <w:rPr>
          <w:b/>
          <w:bCs/>
          <w:sz w:val="24"/>
          <w:szCs w:val="24"/>
        </w:rPr>
        <w:t>Fellesbestemmelser</w:t>
      </w:r>
    </w:p>
    <w:bookmarkEnd w:id="1"/>
    <w:bookmarkEnd w:id="2"/>
    <w:p w:rsidR="003B3A9E" w:rsidP="0014422B" w:rsidRDefault="0014422B" w14:paraId="660FE463" w14:textId="3B93E214">
      <w:pPr>
        <w:spacing w:after="0"/>
        <w:ind w:left="720"/>
        <w:rPr>
          <w:color w:val="FF0000"/>
        </w:rPr>
      </w:pPr>
      <w:r w:rsidRPr="0014422B">
        <w:rPr>
          <w:color w:val="FF0000"/>
        </w:rPr>
        <w:t>Hierarkisk – viktigste først!</w:t>
      </w:r>
    </w:p>
    <w:p w:rsidRPr="0014422B" w:rsidR="0014422B" w:rsidP="0014422B" w:rsidRDefault="0014422B" w14:paraId="3354FCFF" w14:textId="77777777">
      <w:pPr>
        <w:spacing w:after="0"/>
        <w:ind w:left="720"/>
        <w:rPr>
          <w:color w:val="FF0000"/>
        </w:rPr>
      </w:pPr>
    </w:p>
    <w:p w:rsidRPr="00057D73" w:rsidR="006359F8" w:rsidP="006359F8" w:rsidRDefault="00923B73" w14:paraId="6CDFCA7A" w14:textId="267E93FB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057D73">
        <w:rPr>
          <w:b/>
          <w:bCs/>
          <w:sz w:val="24"/>
          <w:szCs w:val="24"/>
        </w:rPr>
        <w:t xml:space="preserve">Bestemmelser til </w:t>
      </w:r>
      <w:r w:rsidRPr="00057D73" w:rsidR="003B18A8">
        <w:rPr>
          <w:b/>
          <w:bCs/>
          <w:sz w:val="24"/>
          <w:szCs w:val="24"/>
        </w:rPr>
        <w:t>arealformål</w:t>
      </w:r>
    </w:p>
    <w:p w:rsidRPr="00152A5C" w:rsidR="00C3202C" w:rsidP="00152A5C" w:rsidRDefault="002B1E50" w14:paraId="15549D7D" w14:textId="3CF66B54">
      <w:pPr>
        <w:pStyle w:val="Listeavsnitt"/>
        <w:rPr>
          <w:b/>
          <w:bCs/>
        </w:rPr>
      </w:pPr>
      <w:r w:rsidRPr="00732793">
        <w:rPr>
          <w:b/>
          <w:bCs/>
        </w:rPr>
        <w:t>5.1 Bebyggelse og anlegg</w:t>
      </w:r>
      <w:r w:rsidRPr="00732793" w:rsidR="00C3202C">
        <w:rPr>
          <w:b/>
          <w:bCs/>
        </w:rPr>
        <w:t xml:space="preserve"> (</w:t>
      </w:r>
      <w:proofErr w:type="spellStart"/>
      <w:r w:rsidRPr="00732793" w:rsidR="00C3202C">
        <w:rPr>
          <w:b/>
          <w:bCs/>
        </w:rPr>
        <w:t>pbl</w:t>
      </w:r>
      <w:proofErr w:type="spellEnd"/>
      <w:r w:rsidRPr="00732793" w:rsidR="00C3202C">
        <w:rPr>
          <w:b/>
          <w:bCs/>
        </w:rPr>
        <w:t>. § 12-5 pkt. 1)</w:t>
      </w:r>
    </w:p>
    <w:p w:rsidR="00A411D4" w:rsidP="00E65F90" w:rsidRDefault="00A411D4" w14:paraId="30DDCE08" w14:textId="4835E48B">
      <w:pPr>
        <w:pStyle w:val="Listeavsnitt"/>
      </w:pPr>
    </w:p>
    <w:p w:rsidR="00F07AE8" w:rsidP="0014422B" w:rsidRDefault="00A411D4" w14:paraId="456CB9BE" w14:textId="74B2451C">
      <w:pPr>
        <w:pStyle w:val="Listeavsnitt"/>
        <w:rPr>
          <w:sz w:val="20"/>
        </w:rPr>
      </w:pPr>
      <w:r w:rsidRPr="00732793">
        <w:rPr>
          <w:b/>
          <w:bCs/>
        </w:rPr>
        <w:t>5.2 Samferdselsanlegg og teknisk infrastruktur (</w:t>
      </w:r>
      <w:proofErr w:type="spellStart"/>
      <w:r w:rsidRPr="00732793">
        <w:rPr>
          <w:b/>
          <w:bCs/>
        </w:rPr>
        <w:t>pbl</w:t>
      </w:r>
      <w:proofErr w:type="spellEnd"/>
      <w:r w:rsidRPr="00732793">
        <w:rPr>
          <w:b/>
          <w:bCs/>
        </w:rPr>
        <w:t>. § 12-5 pkt. 2)</w:t>
      </w:r>
      <w:r w:rsidR="00EC060D">
        <w:rPr>
          <w:b/>
          <w:bCs/>
        </w:rPr>
        <w:br/>
      </w:r>
    </w:p>
    <w:p w:rsidRPr="00732793" w:rsidR="00F07AE8" w:rsidP="00F07AE8" w:rsidRDefault="00F07AE8" w14:paraId="6B37A4F8" w14:textId="4D3FDB9D">
      <w:pPr>
        <w:pStyle w:val="Listeavsnitt"/>
        <w:tabs>
          <w:tab w:val="left" w:pos="820"/>
          <w:tab w:val="left" w:pos="821"/>
        </w:tabs>
        <w:spacing w:before="1"/>
        <w:rPr>
          <w:b/>
          <w:bCs/>
        </w:rPr>
      </w:pPr>
      <w:r w:rsidRPr="00732793">
        <w:rPr>
          <w:b/>
          <w:bCs/>
        </w:rPr>
        <w:t>5.3</w:t>
      </w:r>
      <w:r w:rsidRPr="00732793" w:rsidR="00D569E8">
        <w:rPr>
          <w:b/>
          <w:bCs/>
        </w:rPr>
        <w:t xml:space="preserve"> </w:t>
      </w:r>
      <w:r w:rsidRPr="00732793" w:rsidR="00622A00">
        <w:rPr>
          <w:b/>
          <w:bCs/>
        </w:rPr>
        <w:t>Grønnstruktur (</w:t>
      </w:r>
      <w:proofErr w:type="spellStart"/>
      <w:r w:rsidRPr="00732793" w:rsidR="00622A00">
        <w:rPr>
          <w:b/>
          <w:bCs/>
        </w:rPr>
        <w:t>pbl</w:t>
      </w:r>
      <w:proofErr w:type="spellEnd"/>
      <w:r w:rsidRPr="00732793" w:rsidR="00622A00">
        <w:rPr>
          <w:b/>
          <w:bCs/>
        </w:rPr>
        <w:t xml:space="preserve">. </w:t>
      </w:r>
      <w:r w:rsidRPr="00732793" w:rsidR="00BD10F2">
        <w:rPr>
          <w:b/>
          <w:bCs/>
        </w:rPr>
        <w:t>§ 12-5 pkt. 3)</w:t>
      </w:r>
    </w:p>
    <w:p w:rsidRPr="00033468" w:rsidR="001B48C8" w:rsidP="00033468" w:rsidRDefault="001B48C8" w14:paraId="0021A5A5" w14:textId="77777777">
      <w:pPr>
        <w:pStyle w:val="Listeavsnitt"/>
        <w:tabs>
          <w:tab w:val="left" w:pos="820"/>
          <w:tab w:val="left" w:pos="821"/>
        </w:tabs>
        <w:spacing w:before="1"/>
        <w:rPr>
          <w:u w:val="single"/>
        </w:rPr>
      </w:pPr>
    </w:p>
    <w:p w:rsidR="00B52A30" w:rsidP="0014422B" w:rsidRDefault="00221FFC" w14:paraId="74C61C7B" w14:textId="2E31BA43">
      <w:pPr>
        <w:pStyle w:val="Listeavsnitt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b/>
          <w:bCs/>
        </w:rPr>
      </w:pPr>
      <w:r w:rsidRPr="00732793">
        <w:rPr>
          <w:b/>
          <w:bCs/>
        </w:rPr>
        <w:t>Landbruks</w:t>
      </w:r>
      <w:r w:rsidRPr="00732793" w:rsidR="00AA7E0B">
        <w:rPr>
          <w:b/>
          <w:bCs/>
        </w:rPr>
        <w:t xml:space="preserve">-, natur- og </w:t>
      </w:r>
      <w:proofErr w:type="spellStart"/>
      <w:r w:rsidRPr="00732793" w:rsidR="00AA7E0B">
        <w:rPr>
          <w:b/>
          <w:bCs/>
        </w:rPr>
        <w:t>friluftsformål</w:t>
      </w:r>
      <w:proofErr w:type="spellEnd"/>
      <w:r w:rsidR="00E33980">
        <w:rPr>
          <w:b/>
          <w:bCs/>
        </w:rPr>
        <w:t>, LNF</w:t>
      </w:r>
      <w:r w:rsidR="00631C74">
        <w:rPr>
          <w:b/>
          <w:bCs/>
        </w:rPr>
        <w:t xml:space="preserve"> - spredt</w:t>
      </w:r>
      <w:r w:rsidRPr="00732793" w:rsidR="005B4E9E">
        <w:rPr>
          <w:b/>
          <w:bCs/>
        </w:rPr>
        <w:t xml:space="preserve"> (</w:t>
      </w:r>
      <w:proofErr w:type="spellStart"/>
      <w:r w:rsidRPr="00732793" w:rsidR="005B4E9E">
        <w:rPr>
          <w:b/>
          <w:bCs/>
        </w:rPr>
        <w:t>pbl</w:t>
      </w:r>
      <w:proofErr w:type="spellEnd"/>
      <w:r w:rsidRPr="00732793" w:rsidR="005B4E9E">
        <w:rPr>
          <w:b/>
          <w:bCs/>
        </w:rPr>
        <w:t>. § 12-5 pkt. 5)</w:t>
      </w:r>
    </w:p>
    <w:p w:rsidRPr="00732793" w:rsidR="0014422B" w:rsidP="0014422B" w:rsidRDefault="0014422B" w14:paraId="51D331FE" w14:textId="77777777">
      <w:pPr>
        <w:pStyle w:val="Listeavsnitt"/>
        <w:tabs>
          <w:tab w:val="left" w:pos="820"/>
          <w:tab w:val="left" w:pos="821"/>
        </w:tabs>
        <w:spacing w:before="1"/>
        <w:ind w:left="1068"/>
        <w:rPr>
          <w:b/>
          <w:bCs/>
        </w:rPr>
      </w:pPr>
    </w:p>
    <w:p w:rsidRPr="00732793" w:rsidR="005B4E9E" w:rsidP="00BB258E" w:rsidRDefault="005B4E9E" w14:paraId="35A73471" w14:textId="3670BC55">
      <w:pPr>
        <w:pStyle w:val="Listeavsnitt"/>
        <w:tabs>
          <w:tab w:val="left" w:pos="820"/>
          <w:tab w:val="left" w:pos="821"/>
        </w:tabs>
        <w:spacing w:before="1"/>
        <w:rPr>
          <w:b/>
          <w:bCs/>
        </w:rPr>
      </w:pPr>
      <w:r w:rsidRPr="00732793">
        <w:rPr>
          <w:b/>
          <w:bCs/>
        </w:rPr>
        <w:t>5.5</w:t>
      </w:r>
      <w:r w:rsidRPr="00732793" w:rsidR="00EF1A47">
        <w:rPr>
          <w:b/>
          <w:bCs/>
        </w:rPr>
        <w:t xml:space="preserve"> Bruk og vern av sjø og vassdrag med tilhørende strandsone (</w:t>
      </w:r>
      <w:proofErr w:type="spellStart"/>
      <w:r w:rsidRPr="00732793" w:rsidR="00EF1A47">
        <w:rPr>
          <w:b/>
          <w:bCs/>
        </w:rPr>
        <w:t>pbl</w:t>
      </w:r>
      <w:proofErr w:type="spellEnd"/>
      <w:r w:rsidRPr="00732793" w:rsidR="00EF1A47">
        <w:rPr>
          <w:b/>
          <w:bCs/>
        </w:rPr>
        <w:t>. § 12-5 pkt. 6)</w:t>
      </w:r>
    </w:p>
    <w:p w:rsidRPr="007E3125" w:rsidR="007E3125" w:rsidP="008678A1" w:rsidRDefault="007E3125" w14:paraId="2445FB45" w14:textId="77777777">
      <w:pPr>
        <w:pStyle w:val="Listeavsnitt"/>
        <w:tabs>
          <w:tab w:val="left" w:pos="820"/>
          <w:tab w:val="left" w:pos="821"/>
        </w:tabs>
        <w:spacing w:before="1" w:after="0"/>
      </w:pPr>
    </w:p>
    <w:p w:rsidRPr="00DA1508" w:rsidR="00A411D4" w:rsidP="00A411D4" w:rsidRDefault="00E348E4" w14:paraId="78CD42CC" w14:textId="374965C9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DA1508">
        <w:rPr>
          <w:b/>
          <w:bCs/>
          <w:sz w:val="24"/>
          <w:szCs w:val="24"/>
        </w:rPr>
        <w:t xml:space="preserve">Bestemmelser til </w:t>
      </w:r>
      <w:r w:rsidRPr="00DA1508" w:rsidR="00E847E4">
        <w:rPr>
          <w:b/>
          <w:bCs/>
          <w:sz w:val="24"/>
          <w:szCs w:val="24"/>
        </w:rPr>
        <w:t>hensynssoner</w:t>
      </w:r>
      <w:r w:rsidRPr="00DA1508" w:rsidR="00A70B0F">
        <w:rPr>
          <w:b/>
          <w:bCs/>
          <w:sz w:val="24"/>
          <w:szCs w:val="24"/>
        </w:rPr>
        <w:t xml:space="preserve"> </w:t>
      </w:r>
      <w:r w:rsidRPr="00433E5C" w:rsidR="00F970A5">
        <w:rPr>
          <w:b/>
          <w:bCs/>
          <w:sz w:val="24"/>
          <w:szCs w:val="24"/>
        </w:rPr>
        <w:t>(</w:t>
      </w:r>
      <w:proofErr w:type="spellStart"/>
      <w:r w:rsidRPr="00433E5C" w:rsidR="00F970A5">
        <w:rPr>
          <w:b/>
          <w:bCs/>
          <w:sz w:val="24"/>
          <w:szCs w:val="24"/>
        </w:rPr>
        <w:t>pbl</w:t>
      </w:r>
      <w:proofErr w:type="spellEnd"/>
      <w:r w:rsidRPr="00433E5C" w:rsidR="000F1395">
        <w:rPr>
          <w:b/>
          <w:bCs/>
          <w:sz w:val="24"/>
          <w:szCs w:val="24"/>
        </w:rPr>
        <w:t>. § 11-8)</w:t>
      </w:r>
    </w:p>
    <w:p w:rsidR="007608D2" w:rsidP="00253CB4" w:rsidRDefault="007608D2" w14:paraId="1DE16E6A" w14:textId="77777777">
      <w:pPr>
        <w:pStyle w:val="Listeavsnitt"/>
        <w:spacing w:after="0"/>
      </w:pPr>
    </w:p>
    <w:p w:rsidRPr="00253CB4" w:rsidR="00A411D4" w:rsidP="00A411D4" w:rsidRDefault="008F6117" w14:paraId="13841EEA" w14:textId="212D1D41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253CB4">
        <w:rPr>
          <w:b/>
          <w:bCs/>
          <w:sz w:val="24"/>
          <w:szCs w:val="24"/>
        </w:rPr>
        <w:t>Bestemmelsesområde</w:t>
      </w:r>
      <w:r w:rsidR="00802FF3">
        <w:rPr>
          <w:b/>
          <w:bCs/>
          <w:sz w:val="24"/>
          <w:szCs w:val="24"/>
        </w:rPr>
        <w:t xml:space="preserve"> </w:t>
      </w:r>
    </w:p>
    <w:p w:rsidRPr="00E47F31" w:rsidR="00A411D4" w:rsidP="00A411D4" w:rsidRDefault="001C0667" w14:paraId="531C9594" w14:textId="2DD4A3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47F31">
        <w:rPr>
          <w:b/>
          <w:bCs/>
          <w:sz w:val="24"/>
          <w:szCs w:val="24"/>
        </w:rPr>
        <w:t>Eierform</w:t>
      </w:r>
    </w:p>
    <w:p w:rsidRPr="0014422B" w:rsidR="001C0667" w:rsidP="001C0667" w:rsidRDefault="00DC678E" w14:paraId="519A4A79" w14:textId="5CF953E8">
      <w:pPr>
        <w:pStyle w:val="Listeavsnitt"/>
        <w:rPr>
          <w:color w:val="FF0000"/>
        </w:rPr>
      </w:pPr>
      <w:r w:rsidRPr="0014422B">
        <w:rPr>
          <w:color w:val="FF0000"/>
        </w:rPr>
        <w:t>Felt markert med o_ er offentlige.</w:t>
      </w:r>
    </w:p>
    <w:p w:rsidRPr="0014422B" w:rsidR="00B00D07" w:rsidP="00253CB4" w:rsidRDefault="00B00D07" w14:paraId="4E3891DE" w14:textId="0E7AADB5">
      <w:pPr>
        <w:pStyle w:val="Listeavsnitt"/>
        <w:spacing w:after="0"/>
        <w:rPr>
          <w:color w:val="FF0000"/>
        </w:rPr>
      </w:pPr>
      <w:r w:rsidRPr="0014422B">
        <w:rPr>
          <w:color w:val="FF0000"/>
        </w:rPr>
        <w:t>Felt markert med f_ er annen eierform (privat, felles).</w:t>
      </w:r>
    </w:p>
    <w:p w:rsidRPr="00DC678E" w:rsidR="00B00D07" w:rsidP="00253CB4" w:rsidRDefault="00B00D07" w14:paraId="695C9FF8" w14:textId="77777777">
      <w:pPr>
        <w:pStyle w:val="Listeavsnitt"/>
        <w:spacing w:after="0"/>
      </w:pPr>
    </w:p>
    <w:p w:rsidRPr="00E47F31" w:rsidR="00B4771C" w:rsidP="00A411D4" w:rsidRDefault="001C0667" w14:paraId="430D6125" w14:textId="73715E0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47F31">
        <w:rPr>
          <w:b/>
          <w:bCs/>
          <w:sz w:val="24"/>
          <w:szCs w:val="24"/>
        </w:rPr>
        <w:t>Arealformål</w:t>
      </w:r>
    </w:p>
    <w:p w:rsidR="00680A64" w:rsidP="00E47F31" w:rsidRDefault="00680A64" w14:paraId="321344B9" w14:textId="77777777">
      <w:pPr>
        <w:pStyle w:val="Listeavsnitt"/>
        <w:spacing w:after="0"/>
      </w:pPr>
    </w:p>
    <w:p w:rsidR="00772D4D" w:rsidP="00772D4D" w:rsidRDefault="006B1F52" w14:paraId="20350555" w14:textId="730B7735">
      <w:pPr>
        <w:pStyle w:val="Listeavsnitt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524207DB" w:rsidR="00732793">
        <w:rPr>
          <w:b w:val="1"/>
          <w:bCs w:val="1"/>
          <w:sz w:val="24"/>
          <w:szCs w:val="24"/>
        </w:rPr>
        <w:t>Hensynssoner</w:t>
      </w:r>
    </w:p>
    <w:sectPr w:rsidR="00772D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20A" w:rsidP="0020495A" w:rsidRDefault="0031120A" w14:paraId="6077B9DE" w14:textId="77777777">
      <w:pPr>
        <w:spacing w:after="0" w:line="240" w:lineRule="auto"/>
      </w:pPr>
      <w:r>
        <w:separator/>
      </w:r>
    </w:p>
  </w:endnote>
  <w:endnote w:type="continuationSeparator" w:id="0">
    <w:p w:rsidR="0031120A" w:rsidP="0020495A" w:rsidRDefault="0031120A" w14:paraId="7CB00B28" w14:textId="77777777">
      <w:pPr>
        <w:spacing w:after="0" w:line="240" w:lineRule="auto"/>
      </w:pPr>
      <w:r>
        <w:continuationSeparator/>
      </w:r>
    </w:p>
  </w:endnote>
  <w:endnote w:type="continuationNotice" w:id="1">
    <w:p w:rsidR="0031120A" w:rsidRDefault="0031120A" w14:paraId="53AE02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2637B0F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2D0DF1F6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5EAE2BA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20A" w:rsidP="0020495A" w:rsidRDefault="0031120A" w14:paraId="33C6C3E8" w14:textId="77777777">
      <w:pPr>
        <w:spacing w:after="0" w:line="240" w:lineRule="auto"/>
      </w:pPr>
      <w:r>
        <w:separator/>
      </w:r>
    </w:p>
  </w:footnote>
  <w:footnote w:type="continuationSeparator" w:id="0">
    <w:p w:rsidR="0031120A" w:rsidP="0020495A" w:rsidRDefault="0031120A" w14:paraId="6C87D293" w14:textId="77777777">
      <w:pPr>
        <w:spacing w:after="0" w:line="240" w:lineRule="auto"/>
      </w:pPr>
      <w:r>
        <w:continuationSeparator/>
      </w:r>
    </w:p>
  </w:footnote>
  <w:footnote w:type="continuationNotice" w:id="1">
    <w:p w:rsidR="0031120A" w:rsidRDefault="0031120A" w14:paraId="4F82338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70276DA9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19E1ED53" w14:textId="419CD53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083" w:rsidRDefault="00330083" w14:paraId="5592696B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4374"/>
    <w:multiLevelType w:val="hybridMultilevel"/>
    <w:tmpl w:val="DBFAB790"/>
    <w:lvl w:ilvl="0" w:tplc="04140001">
      <w:start w:val="1"/>
      <w:numFmt w:val="bullet"/>
      <w:lvlText w:val=""/>
      <w:lvlJc w:val="left"/>
      <w:pPr>
        <w:ind w:left="2849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hint="default" w:ascii="Wingdings" w:hAnsi="Wingdings"/>
      </w:rPr>
    </w:lvl>
  </w:abstractNum>
  <w:abstractNum w:abstractNumId="1" w15:restartNumberingAfterBreak="0">
    <w:nsid w:val="02DC4F58"/>
    <w:multiLevelType w:val="hybridMultilevel"/>
    <w:tmpl w:val="74D0BCA6"/>
    <w:lvl w:ilvl="0" w:tplc="04140001">
      <w:start w:val="1"/>
      <w:numFmt w:val="bullet"/>
      <w:lvlText w:val=""/>
      <w:lvlJc w:val="left"/>
      <w:pPr>
        <w:ind w:left="153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25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97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9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41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13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85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57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94" w:hanging="360"/>
      </w:pPr>
      <w:rPr>
        <w:rFonts w:hint="default" w:ascii="Wingdings" w:hAnsi="Wingdings"/>
      </w:rPr>
    </w:lvl>
  </w:abstractNum>
  <w:abstractNum w:abstractNumId="2" w15:restartNumberingAfterBreak="0">
    <w:nsid w:val="1F566064"/>
    <w:multiLevelType w:val="hybridMultilevel"/>
    <w:tmpl w:val="5D0613F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5802A2"/>
    <w:multiLevelType w:val="multilevel"/>
    <w:tmpl w:val="284EA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u w:val="single"/>
      </w:rPr>
    </w:lvl>
  </w:abstractNum>
  <w:abstractNum w:abstractNumId="4" w15:restartNumberingAfterBreak="0">
    <w:nsid w:val="36AA6911"/>
    <w:multiLevelType w:val="multilevel"/>
    <w:tmpl w:val="2182EDF6"/>
    <w:lvl w:ilvl="0">
      <w:start w:val="1"/>
      <w:numFmt w:val="decimal"/>
      <w:lvlText w:val="%1."/>
      <w:lvlJc w:val="left"/>
      <w:pPr>
        <w:ind w:left="623" w:hanging="512"/>
      </w:pPr>
      <w:rPr>
        <w:spacing w:val="-1"/>
        <w:w w:val="100"/>
        <w:u w:val="thick" w:color="000000"/>
      </w:rPr>
    </w:lvl>
    <w:lvl w:ilvl="1">
      <w:start w:val="1"/>
      <w:numFmt w:val="decimal"/>
      <w:lvlText w:val="%1.%2"/>
      <w:lvlJc w:val="left"/>
      <w:pPr>
        <w:ind w:left="624" w:hanging="512"/>
      </w:pPr>
      <w:rPr>
        <w:spacing w:val="-4"/>
        <w:w w:val="95"/>
      </w:rPr>
    </w:lvl>
    <w:lvl w:ilvl="2">
      <w:start w:val="1"/>
      <w:numFmt w:val="decimal"/>
      <w:lvlText w:val="%1.%2.%3"/>
      <w:lvlJc w:val="left"/>
      <w:pPr>
        <w:ind w:left="624" w:hanging="512"/>
      </w:pPr>
      <w:rPr>
        <w:rFonts w:hint="default" w:ascii="Arial" w:hAnsi="Arial" w:eastAsia="Arial" w:cs="Arial"/>
        <w:spacing w:val="-1"/>
        <w:w w:val="95"/>
        <w:sz w:val="20"/>
        <w:szCs w:val="20"/>
      </w:rPr>
    </w:lvl>
    <w:lvl w:ilvl="3">
      <w:numFmt w:val="bullet"/>
      <w:lvlText w:val="-"/>
      <w:lvlJc w:val="left"/>
      <w:pPr>
        <w:ind w:left="832" w:hanging="512"/>
      </w:pPr>
      <w:rPr>
        <w:rFonts w:hint="default" w:ascii="Arial" w:hAnsi="Arial" w:eastAsia="Arial" w:cs="Arial"/>
        <w:w w:val="95"/>
        <w:sz w:val="20"/>
        <w:szCs w:val="20"/>
      </w:rPr>
    </w:lvl>
    <w:lvl w:ilvl="4">
      <w:numFmt w:val="bullet"/>
      <w:lvlText w:val="•"/>
      <w:lvlJc w:val="left"/>
      <w:pPr>
        <w:ind w:left="2260" w:hanging="512"/>
      </w:pPr>
    </w:lvl>
    <w:lvl w:ilvl="5">
      <w:numFmt w:val="bullet"/>
      <w:lvlText w:val="•"/>
      <w:lvlJc w:val="left"/>
      <w:pPr>
        <w:ind w:left="3540" w:hanging="512"/>
      </w:pPr>
    </w:lvl>
    <w:lvl w:ilvl="6">
      <w:numFmt w:val="bullet"/>
      <w:lvlText w:val="•"/>
      <w:lvlJc w:val="left"/>
      <w:pPr>
        <w:ind w:left="4820" w:hanging="512"/>
      </w:pPr>
    </w:lvl>
    <w:lvl w:ilvl="7">
      <w:numFmt w:val="bullet"/>
      <w:lvlText w:val="•"/>
      <w:lvlJc w:val="left"/>
      <w:pPr>
        <w:ind w:left="6100" w:hanging="512"/>
      </w:pPr>
    </w:lvl>
    <w:lvl w:ilvl="8">
      <w:numFmt w:val="bullet"/>
      <w:lvlText w:val="•"/>
      <w:lvlJc w:val="left"/>
      <w:pPr>
        <w:ind w:left="7380" w:hanging="512"/>
      </w:pPr>
    </w:lvl>
  </w:abstractNum>
  <w:abstractNum w:abstractNumId="5" w15:restartNumberingAfterBreak="0">
    <w:nsid w:val="492E2451"/>
    <w:multiLevelType w:val="hybridMultilevel"/>
    <w:tmpl w:val="70DE83D4"/>
    <w:lvl w:ilvl="0" w:tplc="E6D4D8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4533F14"/>
    <w:multiLevelType w:val="multilevel"/>
    <w:tmpl w:val="0782487C"/>
    <w:lvl w:ilvl="0">
      <w:start w:val="1"/>
      <w:numFmt w:val="decimal"/>
      <w:lvlText w:val="%1."/>
      <w:lvlJc w:val="left"/>
      <w:pPr>
        <w:ind w:left="623" w:hanging="512"/>
      </w:pPr>
      <w:rPr>
        <w:rFonts w:hint="default"/>
        <w:spacing w:val="-1"/>
        <w:w w:val="100"/>
        <w:u w:val="thick" w:color="000000"/>
      </w:rPr>
    </w:lvl>
    <w:lvl w:ilvl="1">
      <w:start w:val="1"/>
      <w:numFmt w:val="decimal"/>
      <w:lvlText w:val="%1.%2"/>
      <w:lvlJc w:val="left"/>
      <w:pPr>
        <w:ind w:left="624" w:hanging="512"/>
      </w:pPr>
      <w:rPr>
        <w:rFonts w:hint="default"/>
        <w:spacing w:val="-4"/>
        <w:w w:val="95"/>
      </w:rPr>
    </w:lvl>
    <w:lvl w:ilvl="2">
      <w:start w:val="1"/>
      <w:numFmt w:val="decimal"/>
      <w:lvlText w:val="%1.%2.%3"/>
      <w:lvlJc w:val="left"/>
      <w:pPr>
        <w:ind w:left="624" w:hanging="512"/>
      </w:pPr>
      <w:rPr>
        <w:rFonts w:hint="default" w:ascii="Arial" w:hAnsi="Arial" w:eastAsia="Arial" w:cs="Arial"/>
        <w:spacing w:val="-1"/>
        <w:w w:val="95"/>
        <w:sz w:val="20"/>
        <w:szCs w:val="20"/>
      </w:rPr>
    </w:lvl>
    <w:lvl w:ilvl="3">
      <w:numFmt w:val="bullet"/>
      <w:lvlText w:val="-"/>
      <w:lvlJc w:val="left"/>
      <w:pPr>
        <w:ind w:left="832" w:hanging="512"/>
      </w:pPr>
      <w:rPr>
        <w:rFonts w:hint="default" w:ascii="Arial" w:hAnsi="Arial" w:eastAsia="Arial" w:cs="Arial"/>
        <w:w w:val="95"/>
        <w:sz w:val="20"/>
        <w:szCs w:val="20"/>
      </w:rPr>
    </w:lvl>
    <w:lvl w:ilvl="4">
      <w:numFmt w:val="bullet"/>
      <w:lvlText w:val="•"/>
      <w:lvlJc w:val="left"/>
      <w:pPr>
        <w:ind w:left="2260" w:hanging="512"/>
      </w:pPr>
      <w:rPr>
        <w:rFonts w:hint="default"/>
      </w:rPr>
    </w:lvl>
    <w:lvl w:ilvl="5">
      <w:numFmt w:val="bullet"/>
      <w:lvlText w:val="•"/>
      <w:lvlJc w:val="left"/>
      <w:pPr>
        <w:ind w:left="3540" w:hanging="512"/>
      </w:pPr>
      <w:rPr>
        <w:rFonts w:hint="default"/>
      </w:rPr>
    </w:lvl>
    <w:lvl w:ilvl="6">
      <w:numFmt w:val="bullet"/>
      <w:lvlText w:val="•"/>
      <w:lvlJc w:val="left"/>
      <w:pPr>
        <w:ind w:left="4820" w:hanging="512"/>
      </w:pPr>
      <w:rPr>
        <w:rFonts w:hint="default"/>
      </w:rPr>
    </w:lvl>
    <w:lvl w:ilvl="7">
      <w:numFmt w:val="bullet"/>
      <w:lvlText w:val="•"/>
      <w:lvlJc w:val="left"/>
      <w:pPr>
        <w:ind w:left="6100" w:hanging="512"/>
      </w:pPr>
      <w:rPr>
        <w:rFonts w:hint="default"/>
      </w:rPr>
    </w:lvl>
    <w:lvl w:ilvl="8">
      <w:numFmt w:val="bullet"/>
      <w:lvlText w:val="•"/>
      <w:lvlJc w:val="left"/>
      <w:pPr>
        <w:ind w:left="7380" w:hanging="512"/>
      </w:pPr>
      <w:rPr>
        <w:rFonts w:hint="default"/>
      </w:rPr>
    </w:lvl>
  </w:abstractNum>
  <w:abstractNum w:abstractNumId="7" w15:restartNumberingAfterBreak="0">
    <w:nsid w:val="5EDA15B1"/>
    <w:multiLevelType w:val="hybridMultilevel"/>
    <w:tmpl w:val="9C8C0E2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2523D82"/>
    <w:multiLevelType w:val="hybridMultilevel"/>
    <w:tmpl w:val="CCE85FD4"/>
    <w:lvl w:ilvl="0" w:tplc="04140001">
      <w:start w:val="1"/>
      <w:numFmt w:val="bullet"/>
      <w:lvlText w:val=""/>
      <w:lvlJc w:val="left"/>
      <w:pPr>
        <w:ind w:left="153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25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97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9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41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13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85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57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94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31"/>
    <w:rsid w:val="000075A8"/>
    <w:rsid w:val="0001048C"/>
    <w:rsid w:val="00012E93"/>
    <w:rsid w:val="000238FC"/>
    <w:rsid w:val="000265D3"/>
    <w:rsid w:val="00026C21"/>
    <w:rsid w:val="00031502"/>
    <w:rsid w:val="00033468"/>
    <w:rsid w:val="00035433"/>
    <w:rsid w:val="00035A86"/>
    <w:rsid w:val="00040C46"/>
    <w:rsid w:val="00042F02"/>
    <w:rsid w:val="000444E6"/>
    <w:rsid w:val="0004728D"/>
    <w:rsid w:val="00050CCA"/>
    <w:rsid w:val="00057D73"/>
    <w:rsid w:val="00057F03"/>
    <w:rsid w:val="000601D7"/>
    <w:rsid w:val="00066124"/>
    <w:rsid w:val="00066457"/>
    <w:rsid w:val="0007241C"/>
    <w:rsid w:val="0007284F"/>
    <w:rsid w:val="00080B4F"/>
    <w:rsid w:val="00083D00"/>
    <w:rsid w:val="0008402A"/>
    <w:rsid w:val="00085705"/>
    <w:rsid w:val="00091252"/>
    <w:rsid w:val="000940C8"/>
    <w:rsid w:val="00097B4E"/>
    <w:rsid w:val="000A7A52"/>
    <w:rsid w:val="000B2F72"/>
    <w:rsid w:val="000B6565"/>
    <w:rsid w:val="000C406B"/>
    <w:rsid w:val="000C4942"/>
    <w:rsid w:val="000C6179"/>
    <w:rsid w:val="000C6589"/>
    <w:rsid w:val="000D1B45"/>
    <w:rsid w:val="000D1BE9"/>
    <w:rsid w:val="000D2540"/>
    <w:rsid w:val="000D285D"/>
    <w:rsid w:val="000D3EA5"/>
    <w:rsid w:val="000E2055"/>
    <w:rsid w:val="000F1395"/>
    <w:rsid w:val="000F2FDC"/>
    <w:rsid w:val="000F6C7E"/>
    <w:rsid w:val="001001A0"/>
    <w:rsid w:val="00100947"/>
    <w:rsid w:val="001009F9"/>
    <w:rsid w:val="00102F31"/>
    <w:rsid w:val="00104327"/>
    <w:rsid w:val="001054E4"/>
    <w:rsid w:val="001103C8"/>
    <w:rsid w:val="0011097F"/>
    <w:rsid w:val="001232A8"/>
    <w:rsid w:val="00126D43"/>
    <w:rsid w:val="00126EA4"/>
    <w:rsid w:val="00127545"/>
    <w:rsid w:val="00131411"/>
    <w:rsid w:val="00140902"/>
    <w:rsid w:val="0014127F"/>
    <w:rsid w:val="00142C15"/>
    <w:rsid w:val="0014422B"/>
    <w:rsid w:val="001458FB"/>
    <w:rsid w:val="00152A5C"/>
    <w:rsid w:val="00154071"/>
    <w:rsid w:val="001557BE"/>
    <w:rsid w:val="001560D5"/>
    <w:rsid w:val="001573AA"/>
    <w:rsid w:val="001609DD"/>
    <w:rsid w:val="00160E8A"/>
    <w:rsid w:val="00162E79"/>
    <w:rsid w:val="001637FE"/>
    <w:rsid w:val="00164AE1"/>
    <w:rsid w:val="00166328"/>
    <w:rsid w:val="00170F51"/>
    <w:rsid w:val="00171B19"/>
    <w:rsid w:val="00177058"/>
    <w:rsid w:val="00180096"/>
    <w:rsid w:val="00180AA7"/>
    <w:rsid w:val="001821C7"/>
    <w:rsid w:val="001953BB"/>
    <w:rsid w:val="001A086B"/>
    <w:rsid w:val="001A408F"/>
    <w:rsid w:val="001A7288"/>
    <w:rsid w:val="001B1BF2"/>
    <w:rsid w:val="001B48C8"/>
    <w:rsid w:val="001B679C"/>
    <w:rsid w:val="001C0667"/>
    <w:rsid w:val="001C6901"/>
    <w:rsid w:val="001C7674"/>
    <w:rsid w:val="001E08AE"/>
    <w:rsid w:val="001E5234"/>
    <w:rsid w:val="001E6B72"/>
    <w:rsid w:val="001F1A2D"/>
    <w:rsid w:val="001F5429"/>
    <w:rsid w:val="00200F2D"/>
    <w:rsid w:val="0020477D"/>
    <w:rsid w:val="002048C2"/>
    <w:rsid w:val="0020495A"/>
    <w:rsid w:val="00206697"/>
    <w:rsid w:val="00207C5D"/>
    <w:rsid w:val="00211FB0"/>
    <w:rsid w:val="00212A07"/>
    <w:rsid w:val="00212D26"/>
    <w:rsid w:val="0021736E"/>
    <w:rsid w:val="00221FFC"/>
    <w:rsid w:val="00222FCC"/>
    <w:rsid w:val="00230560"/>
    <w:rsid w:val="002335F1"/>
    <w:rsid w:val="0023374C"/>
    <w:rsid w:val="00234558"/>
    <w:rsid w:val="002511B5"/>
    <w:rsid w:val="002512B9"/>
    <w:rsid w:val="00252AB4"/>
    <w:rsid w:val="00253CB4"/>
    <w:rsid w:val="00260315"/>
    <w:rsid w:val="00261791"/>
    <w:rsid w:val="002709C6"/>
    <w:rsid w:val="00273E2E"/>
    <w:rsid w:val="002755A3"/>
    <w:rsid w:val="0027698A"/>
    <w:rsid w:val="0028343B"/>
    <w:rsid w:val="002861FF"/>
    <w:rsid w:val="00287A9F"/>
    <w:rsid w:val="00295D5E"/>
    <w:rsid w:val="00295DC5"/>
    <w:rsid w:val="0029610C"/>
    <w:rsid w:val="00296536"/>
    <w:rsid w:val="002A5B85"/>
    <w:rsid w:val="002A5FA5"/>
    <w:rsid w:val="002A77E5"/>
    <w:rsid w:val="002B1CE4"/>
    <w:rsid w:val="002B1E50"/>
    <w:rsid w:val="002B5420"/>
    <w:rsid w:val="002B63DB"/>
    <w:rsid w:val="002C0D97"/>
    <w:rsid w:val="002C2661"/>
    <w:rsid w:val="002C2D81"/>
    <w:rsid w:val="002C6EC8"/>
    <w:rsid w:val="002D182C"/>
    <w:rsid w:val="002D42F1"/>
    <w:rsid w:val="002D4FEA"/>
    <w:rsid w:val="002D5184"/>
    <w:rsid w:val="002E033C"/>
    <w:rsid w:val="002E3E0D"/>
    <w:rsid w:val="002E4D10"/>
    <w:rsid w:val="002E63D4"/>
    <w:rsid w:val="002F000E"/>
    <w:rsid w:val="002F21E7"/>
    <w:rsid w:val="002F5F0A"/>
    <w:rsid w:val="002F6209"/>
    <w:rsid w:val="002F6573"/>
    <w:rsid w:val="00300CE9"/>
    <w:rsid w:val="00306993"/>
    <w:rsid w:val="0031120A"/>
    <w:rsid w:val="0032138B"/>
    <w:rsid w:val="0032369C"/>
    <w:rsid w:val="00330083"/>
    <w:rsid w:val="00330CC4"/>
    <w:rsid w:val="00333434"/>
    <w:rsid w:val="00337746"/>
    <w:rsid w:val="0034007E"/>
    <w:rsid w:val="00341824"/>
    <w:rsid w:val="00343941"/>
    <w:rsid w:val="00345775"/>
    <w:rsid w:val="003561AD"/>
    <w:rsid w:val="0035642E"/>
    <w:rsid w:val="00362B56"/>
    <w:rsid w:val="0036413D"/>
    <w:rsid w:val="00370F9E"/>
    <w:rsid w:val="00372DDB"/>
    <w:rsid w:val="00376652"/>
    <w:rsid w:val="00380776"/>
    <w:rsid w:val="00385F3C"/>
    <w:rsid w:val="00390DC2"/>
    <w:rsid w:val="00392016"/>
    <w:rsid w:val="0039333A"/>
    <w:rsid w:val="003943C0"/>
    <w:rsid w:val="00397F3B"/>
    <w:rsid w:val="003A4C03"/>
    <w:rsid w:val="003A7512"/>
    <w:rsid w:val="003B1863"/>
    <w:rsid w:val="003B18A8"/>
    <w:rsid w:val="003B3488"/>
    <w:rsid w:val="003B3A9E"/>
    <w:rsid w:val="003B5506"/>
    <w:rsid w:val="003B5609"/>
    <w:rsid w:val="003C1A9C"/>
    <w:rsid w:val="003C29F2"/>
    <w:rsid w:val="003C464B"/>
    <w:rsid w:val="003C6AD5"/>
    <w:rsid w:val="003D0363"/>
    <w:rsid w:val="003D5747"/>
    <w:rsid w:val="003D7CCD"/>
    <w:rsid w:val="003E175E"/>
    <w:rsid w:val="003E21EC"/>
    <w:rsid w:val="003E5A00"/>
    <w:rsid w:val="003E7B61"/>
    <w:rsid w:val="003F6BA1"/>
    <w:rsid w:val="00402A67"/>
    <w:rsid w:val="00403746"/>
    <w:rsid w:val="00403E87"/>
    <w:rsid w:val="0040650E"/>
    <w:rsid w:val="0040664A"/>
    <w:rsid w:val="00406D44"/>
    <w:rsid w:val="00407B10"/>
    <w:rsid w:val="004109C5"/>
    <w:rsid w:val="00416450"/>
    <w:rsid w:val="0041684F"/>
    <w:rsid w:val="0041790E"/>
    <w:rsid w:val="00417AA8"/>
    <w:rsid w:val="00417F67"/>
    <w:rsid w:val="00425D88"/>
    <w:rsid w:val="00433E5C"/>
    <w:rsid w:val="004359F2"/>
    <w:rsid w:val="00436F58"/>
    <w:rsid w:val="0043724C"/>
    <w:rsid w:val="00442ACB"/>
    <w:rsid w:val="00446A98"/>
    <w:rsid w:val="00450378"/>
    <w:rsid w:val="004508E7"/>
    <w:rsid w:val="00451FE9"/>
    <w:rsid w:val="004575A9"/>
    <w:rsid w:val="004617FE"/>
    <w:rsid w:val="0046223D"/>
    <w:rsid w:val="00462CD4"/>
    <w:rsid w:val="00470CBC"/>
    <w:rsid w:val="0047562A"/>
    <w:rsid w:val="00476FF3"/>
    <w:rsid w:val="004774EE"/>
    <w:rsid w:val="00486E52"/>
    <w:rsid w:val="00494E2B"/>
    <w:rsid w:val="004966D9"/>
    <w:rsid w:val="004B0B7F"/>
    <w:rsid w:val="004B0C84"/>
    <w:rsid w:val="004B4EB4"/>
    <w:rsid w:val="004C0446"/>
    <w:rsid w:val="004C7A5A"/>
    <w:rsid w:val="004D4502"/>
    <w:rsid w:val="004E08D2"/>
    <w:rsid w:val="004E1801"/>
    <w:rsid w:val="004E4774"/>
    <w:rsid w:val="004E4BE9"/>
    <w:rsid w:val="004E4DBD"/>
    <w:rsid w:val="004E5C95"/>
    <w:rsid w:val="004F2636"/>
    <w:rsid w:val="004F544E"/>
    <w:rsid w:val="00500101"/>
    <w:rsid w:val="005031A9"/>
    <w:rsid w:val="00510C6D"/>
    <w:rsid w:val="0051652E"/>
    <w:rsid w:val="005216AB"/>
    <w:rsid w:val="00523DB5"/>
    <w:rsid w:val="00524111"/>
    <w:rsid w:val="00532CF7"/>
    <w:rsid w:val="00541C98"/>
    <w:rsid w:val="00542E32"/>
    <w:rsid w:val="00550658"/>
    <w:rsid w:val="00553241"/>
    <w:rsid w:val="00553B05"/>
    <w:rsid w:val="00555222"/>
    <w:rsid w:val="005647BD"/>
    <w:rsid w:val="00565C2E"/>
    <w:rsid w:val="00574933"/>
    <w:rsid w:val="00576008"/>
    <w:rsid w:val="005800CD"/>
    <w:rsid w:val="00582969"/>
    <w:rsid w:val="00586831"/>
    <w:rsid w:val="005872A3"/>
    <w:rsid w:val="00587A98"/>
    <w:rsid w:val="005910C0"/>
    <w:rsid w:val="005A2B49"/>
    <w:rsid w:val="005A3FEF"/>
    <w:rsid w:val="005B1003"/>
    <w:rsid w:val="005B340B"/>
    <w:rsid w:val="005B4E9E"/>
    <w:rsid w:val="005B5899"/>
    <w:rsid w:val="005C0221"/>
    <w:rsid w:val="005C3703"/>
    <w:rsid w:val="005C3EC2"/>
    <w:rsid w:val="005D1DC7"/>
    <w:rsid w:val="005E4BDE"/>
    <w:rsid w:val="005E621A"/>
    <w:rsid w:val="005E64F7"/>
    <w:rsid w:val="005F2754"/>
    <w:rsid w:val="005F3A08"/>
    <w:rsid w:val="005F5257"/>
    <w:rsid w:val="005F55AB"/>
    <w:rsid w:val="005F7E36"/>
    <w:rsid w:val="006024D8"/>
    <w:rsid w:val="00604178"/>
    <w:rsid w:val="00611DCC"/>
    <w:rsid w:val="00614496"/>
    <w:rsid w:val="006146A0"/>
    <w:rsid w:val="00620BB2"/>
    <w:rsid w:val="00622A00"/>
    <w:rsid w:val="00622F38"/>
    <w:rsid w:val="006248B2"/>
    <w:rsid w:val="00625D34"/>
    <w:rsid w:val="00631C74"/>
    <w:rsid w:val="00633382"/>
    <w:rsid w:val="006359F8"/>
    <w:rsid w:val="00635BC9"/>
    <w:rsid w:val="006414AC"/>
    <w:rsid w:val="006450CF"/>
    <w:rsid w:val="006503E0"/>
    <w:rsid w:val="0065662A"/>
    <w:rsid w:val="00671BDA"/>
    <w:rsid w:val="0067666C"/>
    <w:rsid w:val="00677839"/>
    <w:rsid w:val="00677D83"/>
    <w:rsid w:val="00680A64"/>
    <w:rsid w:val="006819AA"/>
    <w:rsid w:val="00681CEA"/>
    <w:rsid w:val="00682B20"/>
    <w:rsid w:val="00685C05"/>
    <w:rsid w:val="00687598"/>
    <w:rsid w:val="006923CE"/>
    <w:rsid w:val="006925CF"/>
    <w:rsid w:val="00694DC6"/>
    <w:rsid w:val="00697401"/>
    <w:rsid w:val="006A0075"/>
    <w:rsid w:val="006A22AF"/>
    <w:rsid w:val="006A5C97"/>
    <w:rsid w:val="006A69CF"/>
    <w:rsid w:val="006B1F52"/>
    <w:rsid w:val="006D2EF5"/>
    <w:rsid w:val="006D4B9F"/>
    <w:rsid w:val="006D6CC9"/>
    <w:rsid w:val="006E3E12"/>
    <w:rsid w:val="006F20DA"/>
    <w:rsid w:val="006F5FF2"/>
    <w:rsid w:val="006F6E10"/>
    <w:rsid w:val="006F7A25"/>
    <w:rsid w:val="00701E20"/>
    <w:rsid w:val="00717A7F"/>
    <w:rsid w:val="0072297B"/>
    <w:rsid w:val="00730070"/>
    <w:rsid w:val="00732793"/>
    <w:rsid w:val="007365F4"/>
    <w:rsid w:val="00744596"/>
    <w:rsid w:val="00746D52"/>
    <w:rsid w:val="007472EE"/>
    <w:rsid w:val="00753663"/>
    <w:rsid w:val="00753EAA"/>
    <w:rsid w:val="00754B05"/>
    <w:rsid w:val="00757E72"/>
    <w:rsid w:val="007608D2"/>
    <w:rsid w:val="00761863"/>
    <w:rsid w:val="00772D4D"/>
    <w:rsid w:val="00786E77"/>
    <w:rsid w:val="007906D1"/>
    <w:rsid w:val="007A63FE"/>
    <w:rsid w:val="007A7F54"/>
    <w:rsid w:val="007B2692"/>
    <w:rsid w:val="007B5B71"/>
    <w:rsid w:val="007B6725"/>
    <w:rsid w:val="007C0971"/>
    <w:rsid w:val="007C37B1"/>
    <w:rsid w:val="007D08EB"/>
    <w:rsid w:val="007D15EE"/>
    <w:rsid w:val="007D30BF"/>
    <w:rsid w:val="007D7C6E"/>
    <w:rsid w:val="007E1473"/>
    <w:rsid w:val="007E3125"/>
    <w:rsid w:val="007E61E6"/>
    <w:rsid w:val="007F07F6"/>
    <w:rsid w:val="007F3BB5"/>
    <w:rsid w:val="007F6A5F"/>
    <w:rsid w:val="007F6FAD"/>
    <w:rsid w:val="007F7C5B"/>
    <w:rsid w:val="00801246"/>
    <w:rsid w:val="00802FF3"/>
    <w:rsid w:val="00807219"/>
    <w:rsid w:val="00810904"/>
    <w:rsid w:val="00810B0A"/>
    <w:rsid w:val="00814DF8"/>
    <w:rsid w:val="0082252D"/>
    <w:rsid w:val="008238A8"/>
    <w:rsid w:val="00825D08"/>
    <w:rsid w:val="00854F61"/>
    <w:rsid w:val="00856811"/>
    <w:rsid w:val="00857308"/>
    <w:rsid w:val="00862970"/>
    <w:rsid w:val="00866755"/>
    <w:rsid w:val="008678A1"/>
    <w:rsid w:val="00873AAA"/>
    <w:rsid w:val="00875963"/>
    <w:rsid w:val="00887A1D"/>
    <w:rsid w:val="00890248"/>
    <w:rsid w:val="0089249A"/>
    <w:rsid w:val="00893E03"/>
    <w:rsid w:val="00893EC2"/>
    <w:rsid w:val="008A19C7"/>
    <w:rsid w:val="008A7731"/>
    <w:rsid w:val="008A7ABA"/>
    <w:rsid w:val="008B14FB"/>
    <w:rsid w:val="008B2660"/>
    <w:rsid w:val="008B283A"/>
    <w:rsid w:val="008C1235"/>
    <w:rsid w:val="008C436E"/>
    <w:rsid w:val="008C597D"/>
    <w:rsid w:val="008D0843"/>
    <w:rsid w:val="008D3D6E"/>
    <w:rsid w:val="008D5F49"/>
    <w:rsid w:val="008E09F6"/>
    <w:rsid w:val="008E2D94"/>
    <w:rsid w:val="008E54DD"/>
    <w:rsid w:val="008F450A"/>
    <w:rsid w:val="008F6117"/>
    <w:rsid w:val="008F6B5A"/>
    <w:rsid w:val="008F7772"/>
    <w:rsid w:val="0090317E"/>
    <w:rsid w:val="009031FC"/>
    <w:rsid w:val="009048DC"/>
    <w:rsid w:val="0090750D"/>
    <w:rsid w:val="0091123E"/>
    <w:rsid w:val="00921800"/>
    <w:rsid w:val="00923AE3"/>
    <w:rsid w:val="00923B73"/>
    <w:rsid w:val="00926993"/>
    <w:rsid w:val="00930734"/>
    <w:rsid w:val="00933FD2"/>
    <w:rsid w:val="009376EA"/>
    <w:rsid w:val="009449D5"/>
    <w:rsid w:val="00951AB1"/>
    <w:rsid w:val="00960503"/>
    <w:rsid w:val="00960A6A"/>
    <w:rsid w:val="00961809"/>
    <w:rsid w:val="00963F46"/>
    <w:rsid w:val="0096675E"/>
    <w:rsid w:val="009A3600"/>
    <w:rsid w:val="009A4F6D"/>
    <w:rsid w:val="009A74B6"/>
    <w:rsid w:val="009B0066"/>
    <w:rsid w:val="009B1202"/>
    <w:rsid w:val="009B3849"/>
    <w:rsid w:val="009B4A07"/>
    <w:rsid w:val="009B5B91"/>
    <w:rsid w:val="009B751F"/>
    <w:rsid w:val="009C3AC7"/>
    <w:rsid w:val="009D1BFF"/>
    <w:rsid w:val="009D29EC"/>
    <w:rsid w:val="009F0FB4"/>
    <w:rsid w:val="009F18BA"/>
    <w:rsid w:val="009F1E7A"/>
    <w:rsid w:val="009F4BC8"/>
    <w:rsid w:val="009F7B78"/>
    <w:rsid w:val="00A10EFB"/>
    <w:rsid w:val="00A12BEE"/>
    <w:rsid w:val="00A22289"/>
    <w:rsid w:val="00A223E8"/>
    <w:rsid w:val="00A2349D"/>
    <w:rsid w:val="00A23A3E"/>
    <w:rsid w:val="00A24868"/>
    <w:rsid w:val="00A3294C"/>
    <w:rsid w:val="00A411D4"/>
    <w:rsid w:val="00A4442F"/>
    <w:rsid w:val="00A5777F"/>
    <w:rsid w:val="00A577E3"/>
    <w:rsid w:val="00A63BC2"/>
    <w:rsid w:val="00A70B0F"/>
    <w:rsid w:val="00A7473E"/>
    <w:rsid w:val="00A75F03"/>
    <w:rsid w:val="00A92991"/>
    <w:rsid w:val="00A9552B"/>
    <w:rsid w:val="00AA509D"/>
    <w:rsid w:val="00AA6941"/>
    <w:rsid w:val="00AA7E0B"/>
    <w:rsid w:val="00AB4205"/>
    <w:rsid w:val="00AB480D"/>
    <w:rsid w:val="00AC1823"/>
    <w:rsid w:val="00AC1FE5"/>
    <w:rsid w:val="00AC2099"/>
    <w:rsid w:val="00AC3F5A"/>
    <w:rsid w:val="00AC41BB"/>
    <w:rsid w:val="00AD06BA"/>
    <w:rsid w:val="00AD530F"/>
    <w:rsid w:val="00AE079C"/>
    <w:rsid w:val="00AE1821"/>
    <w:rsid w:val="00AE555B"/>
    <w:rsid w:val="00AF0B1A"/>
    <w:rsid w:val="00AF1802"/>
    <w:rsid w:val="00B00D07"/>
    <w:rsid w:val="00B03F24"/>
    <w:rsid w:val="00B05D19"/>
    <w:rsid w:val="00B07CC3"/>
    <w:rsid w:val="00B13366"/>
    <w:rsid w:val="00B1339E"/>
    <w:rsid w:val="00B1625D"/>
    <w:rsid w:val="00B169F3"/>
    <w:rsid w:val="00B16D11"/>
    <w:rsid w:val="00B21486"/>
    <w:rsid w:val="00B24822"/>
    <w:rsid w:val="00B25101"/>
    <w:rsid w:val="00B262DB"/>
    <w:rsid w:val="00B26CC4"/>
    <w:rsid w:val="00B31F02"/>
    <w:rsid w:val="00B3424F"/>
    <w:rsid w:val="00B348F0"/>
    <w:rsid w:val="00B408FA"/>
    <w:rsid w:val="00B433E0"/>
    <w:rsid w:val="00B4771C"/>
    <w:rsid w:val="00B479A9"/>
    <w:rsid w:val="00B52A30"/>
    <w:rsid w:val="00B60BD9"/>
    <w:rsid w:val="00B64BA1"/>
    <w:rsid w:val="00B671F6"/>
    <w:rsid w:val="00B723DB"/>
    <w:rsid w:val="00B7287D"/>
    <w:rsid w:val="00B8255C"/>
    <w:rsid w:val="00B8458A"/>
    <w:rsid w:val="00B848C4"/>
    <w:rsid w:val="00B87335"/>
    <w:rsid w:val="00B90662"/>
    <w:rsid w:val="00B91B00"/>
    <w:rsid w:val="00B94700"/>
    <w:rsid w:val="00B9580F"/>
    <w:rsid w:val="00B96FB9"/>
    <w:rsid w:val="00BA345B"/>
    <w:rsid w:val="00BA4860"/>
    <w:rsid w:val="00BA4CB7"/>
    <w:rsid w:val="00BB0AAA"/>
    <w:rsid w:val="00BB13AA"/>
    <w:rsid w:val="00BB257D"/>
    <w:rsid w:val="00BB258E"/>
    <w:rsid w:val="00BB342F"/>
    <w:rsid w:val="00BB43B8"/>
    <w:rsid w:val="00BB7486"/>
    <w:rsid w:val="00BC0085"/>
    <w:rsid w:val="00BC06A7"/>
    <w:rsid w:val="00BC0FBE"/>
    <w:rsid w:val="00BC2281"/>
    <w:rsid w:val="00BC73AF"/>
    <w:rsid w:val="00BC753C"/>
    <w:rsid w:val="00BC7E32"/>
    <w:rsid w:val="00BC7ED0"/>
    <w:rsid w:val="00BD0708"/>
    <w:rsid w:val="00BD10F2"/>
    <w:rsid w:val="00BD6025"/>
    <w:rsid w:val="00BE263A"/>
    <w:rsid w:val="00BE30AB"/>
    <w:rsid w:val="00BE59ED"/>
    <w:rsid w:val="00BF0803"/>
    <w:rsid w:val="00BF26BA"/>
    <w:rsid w:val="00C01372"/>
    <w:rsid w:val="00C0140D"/>
    <w:rsid w:val="00C044D6"/>
    <w:rsid w:val="00C05733"/>
    <w:rsid w:val="00C10B1A"/>
    <w:rsid w:val="00C137B6"/>
    <w:rsid w:val="00C13D39"/>
    <w:rsid w:val="00C13F02"/>
    <w:rsid w:val="00C24B1E"/>
    <w:rsid w:val="00C306DD"/>
    <w:rsid w:val="00C31A02"/>
    <w:rsid w:val="00C3202C"/>
    <w:rsid w:val="00C32BF0"/>
    <w:rsid w:val="00C32C8F"/>
    <w:rsid w:val="00C34286"/>
    <w:rsid w:val="00C35A19"/>
    <w:rsid w:val="00C40140"/>
    <w:rsid w:val="00C42F22"/>
    <w:rsid w:val="00C433BD"/>
    <w:rsid w:val="00C45C9F"/>
    <w:rsid w:val="00C46E54"/>
    <w:rsid w:val="00C517DC"/>
    <w:rsid w:val="00C53D5C"/>
    <w:rsid w:val="00C542A5"/>
    <w:rsid w:val="00C560D7"/>
    <w:rsid w:val="00C56187"/>
    <w:rsid w:val="00C604C2"/>
    <w:rsid w:val="00C6086C"/>
    <w:rsid w:val="00C634AD"/>
    <w:rsid w:val="00C66AE2"/>
    <w:rsid w:val="00C708DB"/>
    <w:rsid w:val="00C7553E"/>
    <w:rsid w:val="00C775E0"/>
    <w:rsid w:val="00C80EC7"/>
    <w:rsid w:val="00C81337"/>
    <w:rsid w:val="00C82550"/>
    <w:rsid w:val="00C838A5"/>
    <w:rsid w:val="00C83D63"/>
    <w:rsid w:val="00C9749F"/>
    <w:rsid w:val="00CA0AF6"/>
    <w:rsid w:val="00CA0D22"/>
    <w:rsid w:val="00CA3E1F"/>
    <w:rsid w:val="00CB21D4"/>
    <w:rsid w:val="00CB248A"/>
    <w:rsid w:val="00CB260B"/>
    <w:rsid w:val="00CC030E"/>
    <w:rsid w:val="00CC064A"/>
    <w:rsid w:val="00CC3518"/>
    <w:rsid w:val="00CC6990"/>
    <w:rsid w:val="00CD26EA"/>
    <w:rsid w:val="00CD400C"/>
    <w:rsid w:val="00CD408F"/>
    <w:rsid w:val="00CD6444"/>
    <w:rsid w:val="00CE032E"/>
    <w:rsid w:val="00CE49EC"/>
    <w:rsid w:val="00CE6977"/>
    <w:rsid w:val="00D00199"/>
    <w:rsid w:val="00D01DBC"/>
    <w:rsid w:val="00D02AA1"/>
    <w:rsid w:val="00D03530"/>
    <w:rsid w:val="00D03F1B"/>
    <w:rsid w:val="00D16312"/>
    <w:rsid w:val="00D23910"/>
    <w:rsid w:val="00D24934"/>
    <w:rsid w:val="00D31808"/>
    <w:rsid w:val="00D323C4"/>
    <w:rsid w:val="00D32845"/>
    <w:rsid w:val="00D33396"/>
    <w:rsid w:val="00D35D8D"/>
    <w:rsid w:val="00D405E5"/>
    <w:rsid w:val="00D412B3"/>
    <w:rsid w:val="00D46946"/>
    <w:rsid w:val="00D50CF9"/>
    <w:rsid w:val="00D557FC"/>
    <w:rsid w:val="00D56176"/>
    <w:rsid w:val="00D569E8"/>
    <w:rsid w:val="00D6090B"/>
    <w:rsid w:val="00D60931"/>
    <w:rsid w:val="00D60B2C"/>
    <w:rsid w:val="00D6436A"/>
    <w:rsid w:val="00D73570"/>
    <w:rsid w:val="00D744DD"/>
    <w:rsid w:val="00D74F34"/>
    <w:rsid w:val="00D775EA"/>
    <w:rsid w:val="00D80B68"/>
    <w:rsid w:val="00D81DB6"/>
    <w:rsid w:val="00D84B0D"/>
    <w:rsid w:val="00D8581D"/>
    <w:rsid w:val="00D91489"/>
    <w:rsid w:val="00D9391A"/>
    <w:rsid w:val="00DA1508"/>
    <w:rsid w:val="00DA753A"/>
    <w:rsid w:val="00DB5109"/>
    <w:rsid w:val="00DC678E"/>
    <w:rsid w:val="00DC6905"/>
    <w:rsid w:val="00DC69E8"/>
    <w:rsid w:val="00DC6E8A"/>
    <w:rsid w:val="00DD0072"/>
    <w:rsid w:val="00DD252D"/>
    <w:rsid w:val="00DD3832"/>
    <w:rsid w:val="00DD3C35"/>
    <w:rsid w:val="00DD50F4"/>
    <w:rsid w:val="00DD77BB"/>
    <w:rsid w:val="00DD77EF"/>
    <w:rsid w:val="00DE0C34"/>
    <w:rsid w:val="00DE261D"/>
    <w:rsid w:val="00DF0012"/>
    <w:rsid w:val="00DF0161"/>
    <w:rsid w:val="00DF1E12"/>
    <w:rsid w:val="00DF5D87"/>
    <w:rsid w:val="00DF5ED5"/>
    <w:rsid w:val="00DF7A5A"/>
    <w:rsid w:val="00E00F5B"/>
    <w:rsid w:val="00E010CE"/>
    <w:rsid w:val="00E041E9"/>
    <w:rsid w:val="00E04A35"/>
    <w:rsid w:val="00E05618"/>
    <w:rsid w:val="00E07FEC"/>
    <w:rsid w:val="00E11F5B"/>
    <w:rsid w:val="00E1339C"/>
    <w:rsid w:val="00E144B1"/>
    <w:rsid w:val="00E14ED2"/>
    <w:rsid w:val="00E33980"/>
    <w:rsid w:val="00E348E4"/>
    <w:rsid w:val="00E41E03"/>
    <w:rsid w:val="00E43B3E"/>
    <w:rsid w:val="00E47F31"/>
    <w:rsid w:val="00E5320B"/>
    <w:rsid w:val="00E542A4"/>
    <w:rsid w:val="00E55966"/>
    <w:rsid w:val="00E60F1E"/>
    <w:rsid w:val="00E6494C"/>
    <w:rsid w:val="00E64EEF"/>
    <w:rsid w:val="00E657ED"/>
    <w:rsid w:val="00E65F90"/>
    <w:rsid w:val="00E66E29"/>
    <w:rsid w:val="00E719C8"/>
    <w:rsid w:val="00E74992"/>
    <w:rsid w:val="00E822F3"/>
    <w:rsid w:val="00E847E4"/>
    <w:rsid w:val="00E84ACE"/>
    <w:rsid w:val="00E85046"/>
    <w:rsid w:val="00E8537B"/>
    <w:rsid w:val="00E85772"/>
    <w:rsid w:val="00E90A71"/>
    <w:rsid w:val="00E9295A"/>
    <w:rsid w:val="00E93824"/>
    <w:rsid w:val="00E93A29"/>
    <w:rsid w:val="00EA2969"/>
    <w:rsid w:val="00EA5508"/>
    <w:rsid w:val="00EB099C"/>
    <w:rsid w:val="00EB09A2"/>
    <w:rsid w:val="00EB3750"/>
    <w:rsid w:val="00EC060D"/>
    <w:rsid w:val="00EC2B48"/>
    <w:rsid w:val="00ED58C3"/>
    <w:rsid w:val="00ED5F2A"/>
    <w:rsid w:val="00ED7DAD"/>
    <w:rsid w:val="00EE324A"/>
    <w:rsid w:val="00EE3C70"/>
    <w:rsid w:val="00EE4333"/>
    <w:rsid w:val="00EE770C"/>
    <w:rsid w:val="00EF0297"/>
    <w:rsid w:val="00EF1A47"/>
    <w:rsid w:val="00EF1E25"/>
    <w:rsid w:val="00EF5196"/>
    <w:rsid w:val="00EF7B71"/>
    <w:rsid w:val="00F00074"/>
    <w:rsid w:val="00F01955"/>
    <w:rsid w:val="00F04FBC"/>
    <w:rsid w:val="00F076ED"/>
    <w:rsid w:val="00F07AE8"/>
    <w:rsid w:val="00F1680D"/>
    <w:rsid w:val="00F17A4E"/>
    <w:rsid w:val="00F20B63"/>
    <w:rsid w:val="00F20DE8"/>
    <w:rsid w:val="00F23E16"/>
    <w:rsid w:val="00F24499"/>
    <w:rsid w:val="00F25937"/>
    <w:rsid w:val="00F27BAB"/>
    <w:rsid w:val="00F32C05"/>
    <w:rsid w:val="00F33BAC"/>
    <w:rsid w:val="00F36554"/>
    <w:rsid w:val="00F36582"/>
    <w:rsid w:val="00F36AB3"/>
    <w:rsid w:val="00F37BE9"/>
    <w:rsid w:val="00F41BF4"/>
    <w:rsid w:val="00F43F5A"/>
    <w:rsid w:val="00F573FC"/>
    <w:rsid w:val="00F630FE"/>
    <w:rsid w:val="00F63BD3"/>
    <w:rsid w:val="00F760C1"/>
    <w:rsid w:val="00F76AC3"/>
    <w:rsid w:val="00F77EC2"/>
    <w:rsid w:val="00F828AF"/>
    <w:rsid w:val="00F8583A"/>
    <w:rsid w:val="00F87E56"/>
    <w:rsid w:val="00F91623"/>
    <w:rsid w:val="00F91C6E"/>
    <w:rsid w:val="00F970A5"/>
    <w:rsid w:val="00F979AA"/>
    <w:rsid w:val="00FA3392"/>
    <w:rsid w:val="00FA5C70"/>
    <w:rsid w:val="00FB0228"/>
    <w:rsid w:val="00FB24CF"/>
    <w:rsid w:val="00FB45FD"/>
    <w:rsid w:val="00FC0612"/>
    <w:rsid w:val="00FC09D7"/>
    <w:rsid w:val="00FD4A55"/>
    <w:rsid w:val="00FE123E"/>
    <w:rsid w:val="00FE14D0"/>
    <w:rsid w:val="00FE1642"/>
    <w:rsid w:val="00FE4453"/>
    <w:rsid w:val="00FE4E98"/>
    <w:rsid w:val="00FF0B3C"/>
    <w:rsid w:val="00FF10A8"/>
    <w:rsid w:val="00FF2315"/>
    <w:rsid w:val="00FF403D"/>
    <w:rsid w:val="00FF6DE2"/>
    <w:rsid w:val="524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69C08"/>
  <w15:chartTrackingRefBased/>
  <w15:docId w15:val="{480031D5-CF9C-4966-80BA-7A29FC3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D60931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753663"/>
    <w:pPr>
      <w:widowControl w:val="0"/>
      <w:autoSpaceDE w:val="0"/>
      <w:autoSpaceDN w:val="0"/>
      <w:spacing w:after="0" w:line="240" w:lineRule="auto"/>
      <w:ind w:left="200"/>
    </w:pPr>
    <w:rPr>
      <w:rFonts w:ascii="Arial" w:hAnsi="Arial" w:eastAsia="Arial" w:cs="Arial"/>
      <w:lang w:val="en-US"/>
    </w:rPr>
  </w:style>
  <w:style w:type="table" w:styleId="TableNormal1" w:customStyle="1">
    <w:name w:val="Table Normal1"/>
    <w:uiPriority w:val="2"/>
    <w:semiHidden/>
    <w:unhideWhenUsed/>
    <w:qFormat/>
    <w:rsid w:val="00753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223E8"/>
    <w:pPr>
      <w:widowControl w:val="0"/>
      <w:autoSpaceDE w:val="0"/>
      <w:autoSpaceDN w:val="0"/>
      <w:spacing w:after="0" w:line="240" w:lineRule="auto"/>
      <w:ind w:left="624"/>
    </w:pPr>
    <w:rPr>
      <w:rFonts w:ascii="Arial" w:hAnsi="Arial" w:eastAsia="Arial" w:cs="Arial"/>
      <w:sz w:val="20"/>
      <w:szCs w:val="20"/>
      <w:lang w:val="en-US"/>
    </w:rPr>
  </w:style>
  <w:style w:type="character" w:styleId="BrdtekstTegn" w:customStyle="1">
    <w:name w:val="Brødtekst Tegn"/>
    <w:basedOn w:val="Standardskriftforavsnitt"/>
    <w:link w:val="Brdtekst"/>
    <w:uiPriority w:val="1"/>
    <w:rsid w:val="00A223E8"/>
    <w:rPr>
      <w:rFonts w:ascii="Arial" w:hAnsi="Arial" w:eastAsia="Arial" w:cs="Arial"/>
      <w:sz w:val="20"/>
      <w:szCs w:val="20"/>
      <w:lang w:val="en-US"/>
    </w:rPr>
  </w:style>
  <w:style w:type="paragraph" w:styleId="Default" w:customStyle="1">
    <w:name w:val="Default"/>
    <w:rsid w:val="00170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0495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0495A"/>
  </w:style>
  <w:style w:type="paragraph" w:styleId="Bunntekst">
    <w:name w:val="footer"/>
    <w:basedOn w:val="Normal"/>
    <w:link w:val="BunntekstTegn"/>
    <w:uiPriority w:val="99"/>
    <w:unhideWhenUsed/>
    <w:rsid w:val="0020495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0495A"/>
  </w:style>
  <w:style w:type="paragraph" w:styleId="Bobletekst">
    <w:name w:val="Balloon Text"/>
    <w:basedOn w:val="Normal"/>
    <w:link w:val="BobletekstTegn"/>
    <w:uiPriority w:val="99"/>
    <w:semiHidden/>
    <w:unhideWhenUsed/>
    <w:rsid w:val="00B8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8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f2f7bfe-e6eb-4df3-8959-7947ba23c5e8" xsi:nil="true"/>
    <lcf76f155ced4ddcb4097134ff3c332f xmlns="f073fb6c-5c30-4dd6-9466-55c9017fe9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9F6804A12E4992B7786CC8A5DAD1" ma:contentTypeVersion="18" ma:contentTypeDescription="Opprett et nytt dokument." ma:contentTypeScope="" ma:versionID="0bc5a14e8c7e0f94a15579c896f620f9">
  <xsd:schema xmlns:xsd="http://www.w3.org/2001/XMLSchema" xmlns:xs="http://www.w3.org/2001/XMLSchema" xmlns:p="http://schemas.microsoft.com/office/2006/metadata/properties" xmlns:ns1="http://schemas.microsoft.com/sharepoint/v3" xmlns:ns2="f073fb6c-5c30-4dd6-9466-55c9017fe929" xmlns:ns3="9f2f7bfe-e6eb-4df3-8959-7947ba23c5e8" targetNamespace="http://schemas.microsoft.com/office/2006/metadata/properties" ma:root="true" ma:fieldsID="ff4f96c17a0f65fdb580bdca2dbb9bd3" ns1:_="" ns2:_="" ns3:_="">
    <xsd:import namespace="http://schemas.microsoft.com/sharepoint/v3"/>
    <xsd:import namespace="f073fb6c-5c30-4dd6-9466-55c9017fe929"/>
    <xsd:import namespace="9f2f7bfe-e6eb-4df3-8959-7947ba23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fb6c-5c30-4dd6-9466-55c9017fe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7dfe73-d39e-4069-b3ea-2b3147b8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7bfe-e6eb-4df3-8959-7947ba23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321c30-74ef-412a-8cc5-3ed07c3b6c05}" ma:internalName="TaxCatchAll" ma:showField="CatchAllData" ma:web="9f2f7bfe-e6eb-4df3-8959-7947ba23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0563F-72ED-468E-90E3-5F81479FFF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93a447-d4eb-4bd8-a543-d6b596e8d601"/>
    <ds:schemaRef ds:uri="http://purl.org/dc/terms/"/>
    <ds:schemaRef ds:uri="http://schemas.openxmlformats.org/package/2006/metadata/core-properties"/>
    <ds:schemaRef ds:uri="612a459c-b73b-4c33-930f-7e8df61ade5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3DA598-B1F0-4525-8B00-D7F582A64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69208-A101-4370-86B9-AE7B28570E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Rønning, Mille Astrup</dc:creator>
  <cp:keywords/>
  <dc:description/>
  <cp:lastModifiedBy>Aurdal, Andrea Nordhus</cp:lastModifiedBy>
  <cp:revision>3</cp:revision>
  <cp:lastPrinted>2019-08-21T09:58:00Z</cp:lastPrinted>
  <dcterms:created xsi:type="dcterms:W3CDTF">2021-06-04T10:59:00Z</dcterms:created>
  <dcterms:modified xsi:type="dcterms:W3CDTF">2021-10-20T13:41:42Z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0x0101007B659F6804A12E4992B7786CC8A5DAD1</vt:lpwstr>
  </property>
</Properties>
</file>